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8E" w:rsidRDefault="002A0D58">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810F8E" w:rsidRDefault="00810F8E">
      <w:pPr>
        <w:jc w:val="center"/>
        <w:rPr>
          <w:rFonts w:ascii="Times New Roman" w:eastAsia="Times New Roman" w:hAnsi="Times New Roman" w:cs="Times New Roman"/>
          <w:b/>
          <w:sz w:val="28"/>
          <w:szCs w:val="28"/>
        </w:rPr>
      </w:pPr>
    </w:p>
    <w:p w:rsidR="00810F8E" w:rsidRDefault="002A0D58">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Білім беру ұйымы (балабақша / шағын орталық, мектепалды </w:t>
      </w:r>
      <w:proofErr w:type="gramStart"/>
      <w:r>
        <w:rPr>
          <w:rFonts w:ascii="Times New Roman" w:eastAsia="Times New Roman" w:hAnsi="Times New Roman" w:cs="Times New Roman"/>
          <w:sz w:val="28"/>
          <w:szCs w:val="28"/>
          <w:highlight w:val="white"/>
        </w:rPr>
        <w:t>сыныбы)_</w:t>
      </w:r>
      <w:proofErr w:type="gramEnd"/>
      <w:r>
        <w:rPr>
          <w:rFonts w:ascii="Times New Roman" w:eastAsia="Times New Roman" w:hAnsi="Times New Roman" w:cs="Times New Roman"/>
          <w:sz w:val="28"/>
          <w:szCs w:val="28"/>
          <w:highlight w:val="white"/>
        </w:rPr>
        <w:t>___________________________________</w:t>
      </w:r>
    </w:p>
    <w:p w:rsidR="00810F8E" w:rsidRDefault="002A0D58">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Топ: мектепалды топ</w:t>
      </w:r>
    </w:p>
    <w:p w:rsidR="00810F8E" w:rsidRDefault="002A0D58">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Балалардың жасы: 5 жастан.</w:t>
      </w:r>
    </w:p>
    <w:p w:rsidR="00810F8E" w:rsidRDefault="002A0D58">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Жоспардың құрылу кезеңі: қараша айы, 2023-2024 оқу жылы.</w:t>
      </w:r>
    </w:p>
    <w:p w:rsidR="00810F8E" w:rsidRDefault="00810F8E"/>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2775"/>
        <w:gridCol w:w="9900"/>
      </w:tblGrid>
      <w:tr w:rsidR="00810F8E">
        <w:tc>
          <w:tcPr>
            <w:tcW w:w="1230" w:type="dxa"/>
            <w:shd w:val="clear" w:color="auto" w:fill="auto"/>
            <w:tcMar>
              <w:top w:w="100" w:type="dxa"/>
              <w:left w:w="100" w:type="dxa"/>
              <w:bottom w:w="100" w:type="dxa"/>
              <w:right w:w="100" w:type="dxa"/>
            </w:tcMar>
          </w:tcPr>
          <w:p w:rsidR="00810F8E" w:rsidRDefault="002A0D58">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775" w:type="dxa"/>
            <w:shd w:val="clear" w:color="auto" w:fill="auto"/>
            <w:tcMar>
              <w:top w:w="100" w:type="dxa"/>
              <w:left w:w="100" w:type="dxa"/>
              <w:bottom w:w="100" w:type="dxa"/>
              <w:right w:w="100" w:type="dxa"/>
            </w:tcMar>
          </w:tcPr>
          <w:p w:rsidR="00810F8E" w:rsidRDefault="002A0D58">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900" w:type="dxa"/>
            <w:shd w:val="clear" w:color="auto" w:fill="auto"/>
            <w:tcMar>
              <w:top w:w="100" w:type="dxa"/>
              <w:left w:w="100" w:type="dxa"/>
              <w:bottom w:w="100" w:type="dxa"/>
              <w:right w:w="100" w:type="dxa"/>
            </w:tcMar>
          </w:tcPr>
          <w:p w:rsidR="00810F8E" w:rsidRDefault="002A0D58">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w:t>
            </w:r>
            <w:r>
              <w:rPr>
                <w:rFonts w:ascii="Times New Roman" w:eastAsia="Times New Roman" w:hAnsi="Times New Roman" w:cs="Times New Roman"/>
                <w:b/>
                <w:sz w:val="28"/>
                <w:szCs w:val="28"/>
              </w:rPr>
              <w:t>екеттің мақсаты</w:t>
            </w:r>
          </w:p>
        </w:tc>
      </w:tr>
      <w:tr w:rsidR="00810F8E">
        <w:tc>
          <w:tcPr>
            <w:tcW w:w="123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Қараша</w:t>
            </w:r>
          </w:p>
        </w:tc>
        <w:tc>
          <w:tcPr>
            <w:tcW w:w="277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Дене шынықтыру</w:t>
            </w:r>
          </w:p>
        </w:tc>
        <w:tc>
          <w:tcPr>
            <w:tcW w:w="990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денсаулығын сақтау және қорғау, физикалық үйлесімді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спортқа деген қызығушылықты арттыру, салауатты өмір салты дағдыларын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 шынықтыруға баулу, дененің физикалық сапаларын: күш, жылдамдық, шыдамдылық, икемділікті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 шынықтырудың әртүрлі нысандарында шығармашылық, танымдық және сөйлеу қабілеттерін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дене қалыптарының дұрыс дамуына, қимылдарын</w:t>
            </w:r>
            <w:r>
              <w:rPr>
                <w:rFonts w:ascii="Times New Roman" w:eastAsia="Times New Roman" w:hAnsi="Times New Roman" w:cs="Times New Roman"/>
                <w:sz w:val="28"/>
                <w:szCs w:val="28"/>
              </w:rPr>
              <w:t>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Негізгі қимылдар.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Тепе-теңдікті сақтау:</w:t>
            </w:r>
            <w:r>
              <w:rPr>
                <w:rFonts w:ascii="Times New Roman" w:eastAsia="Times New Roman" w:hAnsi="Times New Roman" w:cs="Times New Roman"/>
                <w:sz w:val="28"/>
                <w:szCs w:val="28"/>
              </w:rPr>
              <w:t xml:space="preserve"> заттардан аттап жүру, шектелген жазықтықтың үстімен </w:t>
            </w:r>
            <w:r>
              <w:rPr>
                <w:rFonts w:ascii="Times New Roman" w:eastAsia="Times New Roman" w:hAnsi="Times New Roman" w:cs="Times New Roman"/>
                <w:sz w:val="28"/>
                <w:szCs w:val="28"/>
              </w:rPr>
              <w:lastRenderedPageBreak/>
              <w:t>қосалқы қ</w:t>
            </w:r>
            <w:r>
              <w:rPr>
                <w:rFonts w:ascii="Times New Roman" w:eastAsia="Times New Roman" w:hAnsi="Times New Roman" w:cs="Times New Roman"/>
                <w:sz w:val="28"/>
                <w:szCs w:val="28"/>
              </w:rPr>
              <w:t>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w:t>
            </w:r>
            <w:r>
              <w:rPr>
                <w:rFonts w:ascii="Times New Roman" w:eastAsia="Times New Roman" w:hAnsi="Times New Roman" w:cs="Times New Roman"/>
                <w:sz w:val="28"/>
                <w:szCs w:val="28"/>
              </w:rPr>
              <w:t>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қимылдар.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дене жаттығуларын музыка әуенімен әсе</w:t>
            </w:r>
            <w:r>
              <w:rPr>
                <w:rFonts w:ascii="Times New Roman" w:eastAsia="Times New Roman" w:hAnsi="Times New Roman" w:cs="Times New Roman"/>
                <w:sz w:val="28"/>
                <w:szCs w:val="28"/>
              </w:rPr>
              <w:t>м және ырғақты орындау.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Қимылдардың ырғағын музыкалық сүйемелдеумен үйлестіру. Түзу бағытта адымдап жүру. Жұбымен шеңбер бойымен жүру.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Кеудеге арналған жаттығулар. Допты жоғарыдан (алға және артқа) бірбіріне беру.</w:t>
            </w:r>
            <w:r>
              <w:rPr>
                <w:rFonts w:ascii="Times New Roman" w:eastAsia="Times New Roman" w:hAnsi="Times New Roman" w:cs="Times New Roman"/>
                <w:sz w:val="28"/>
                <w:szCs w:val="28"/>
              </w:rPr>
              <w:t xml:space="preserve"> Қолды алға көте</w:t>
            </w:r>
            <w:r>
              <w:rPr>
                <w:rFonts w:ascii="Times New Roman" w:eastAsia="Times New Roman" w:hAnsi="Times New Roman" w:cs="Times New Roman"/>
                <w:sz w:val="28"/>
                <w:szCs w:val="28"/>
              </w:rPr>
              <w:t>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w:t>
            </w:r>
            <w:r>
              <w:rPr>
                <w:rFonts w:ascii="Times New Roman" w:eastAsia="Times New Roman" w:hAnsi="Times New Roman" w:cs="Times New Roman"/>
                <w:sz w:val="28"/>
                <w:szCs w:val="28"/>
              </w:rPr>
              <w:t>ын еденге тигізу.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порттық жаттығулар.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Жүзу. </w:t>
            </w:r>
            <w:r>
              <w:rPr>
                <w:rFonts w:ascii="Times New Roman" w:eastAsia="Times New Roman" w:hAnsi="Times New Roman" w:cs="Times New Roman"/>
                <w:sz w:val="28"/>
                <w:szCs w:val="28"/>
              </w:rPr>
              <w:t>Судың таяз жерінде отырып және</w:t>
            </w:r>
            <w:r>
              <w:rPr>
                <w:rFonts w:ascii="Times New Roman" w:eastAsia="Times New Roman" w:hAnsi="Times New Roman" w:cs="Times New Roman"/>
                <w:sz w:val="28"/>
                <w:szCs w:val="28"/>
              </w:rPr>
              <w:t xml:space="preserve">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Судағы аэробика. </w:t>
            </w:r>
            <w:r>
              <w:rPr>
                <w:rFonts w:ascii="Times New Roman" w:eastAsia="Times New Roman" w:hAnsi="Times New Roman" w:cs="Times New Roman"/>
                <w:sz w:val="28"/>
                <w:szCs w:val="28"/>
              </w:rPr>
              <w:t>Бұрылыстар жасай отырып, суда қимылдар жасау.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ойындар.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Баскетбол элементтері.</w:t>
            </w:r>
            <w:r>
              <w:rPr>
                <w:rFonts w:ascii="Times New Roman" w:eastAsia="Times New Roman" w:hAnsi="Times New Roman" w:cs="Times New Roman"/>
                <w:sz w:val="28"/>
                <w:szCs w:val="28"/>
              </w:rPr>
              <w:t xml:space="preserve"> Кеуде тұсынан екі қолымен допты бір-біріне лақтыру. Допты оң және сол қолмен алып жүруге жаттықтыру.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Қимылды ойындар.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Ынта мен шығармашылық таныта отырып, таныс қимылды </w:t>
            </w:r>
            <w:r>
              <w:rPr>
                <w:rFonts w:ascii="Times New Roman" w:eastAsia="Times New Roman" w:hAnsi="Times New Roman" w:cs="Times New Roman"/>
                <w:sz w:val="28"/>
                <w:szCs w:val="28"/>
              </w:rPr>
              <w:t>ойындарды өз бетінше ұйымдастыруға мүмкіндік беру. Ұлттық қимылды ойындарды ойнату.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жарыс элементтері бар ойындар мен эстафеталық ойындарға қатысуға баулу.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Дербес қимыл белсенділігі.</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Қимылды ойынның дамуына ықпал ететін әртүрлі құралдар мен спорт</w:t>
            </w:r>
            <w:r>
              <w:rPr>
                <w:rFonts w:ascii="Times New Roman" w:eastAsia="Times New Roman" w:hAnsi="Times New Roman" w:cs="Times New Roman"/>
                <w:sz w:val="28"/>
                <w:szCs w:val="28"/>
              </w:rPr>
              <w:t>тық жабдықтары бар ортаны құру. Балалардың құрдастарымен қимылды ойындарды өз бетінше ұйымдастыруына жағдай жасау, олардың жарыстар ұйымдастыруға деген белсенділігін қолдау.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көңіл-күйін сипаттай білуге үйрету. Бал</w:t>
            </w:r>
            <w:r>
              <w:rPr>
                <w:rFonts w:ascii="Times New Roman" w:eastAsia="Times New Roman" w:hAnsi="Times New Roman" w:cs="Times New Roman"/>
                <w:sz w:val="28"/>
                <w:szCs w:val="28"/>
              </w:rPr>
              <w:t>аларды дені сау адамның мүмкіндіктерімен таныстыру, олардың салауатты өмір салтына деген қажеттілігін қалыптастыру.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Мәдени-гигиеналық дағдыларды жетілдіру.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Жеке гигиена ережелерін орындауда өзін-өзі бақылауды дамыту: дененің тазалығын бақылау, қол-аяғын жу</w:t>
            </w:r>
            <w:r>
              <w:rPr>
                <w:rFonts w:ascii="Times New Roman" w:eastAsia="Times New Roman" w:hAnsi="Times New Roman" w:cs="Times New Roman"/>
                <w:sz w:val="28"/>
                <w:szCs w:val="28"/>
              </w:rPr>
              <w:t>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810F8E" w:rsidRDefault="002A0D58">
            <w:pPr>
              <w:widowControl w:val="0"/>
              <w:rPr>
                <w:sz w:val="20"/>
                <w:szCs w:val="20"/>
              </w:rPr>
            </w:pPr>
            <w:r>
              <w:rPr>
                <w:rFonts w:ascii="Times New Roman" w:eastAsia="Times New Roman" w:hAnsi="Times New Roman" w:cs="Times New Roman"/>
                <w:sz w:val="28"/>
                <w:szCs w:val="28"/>
              </w:rPr>
              <w:t>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w:t>
            </w:r>
            <w:r>
              <w:rPr>
                <w:rFonts w:ascii="Times New Roman" w:eastAsia="Times New Roman" w:hAnsi="Times New Roman" w:cs="Times New Roman"/>
                <w:sz w:val="28"/>
                <w:szCs w:val="28"/>
              </w:rPr>
              <w:t>ауға қызығушылық тудыру, дене бітімін қалыптастыру және өкшелерді нығайту.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Сөйлеуді дамыту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w:t>
            </w:r>
            <w:r>
              <w:rPr>
                <w:rFonts w:ascii="Times New Roman" w:eastAsia="Times New Roman" w:hAnsi="Times New Roman" w:cs="Times New Roman"/>
                <w:sz w:val="28"/>
                <w:szCs w:val="28"/>
              </w:rPr>
              <w:t>ікірін айтуға үйрету;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w:t>
            </w:r>
            <w:r>
              <w:rPr>
                <w:rFonts w:ascii="Times New Roman" w:eastAsia="Times New Roman" w:hAnsi="Times New Roman" w:cs="Times New Roman"/>
                <w:sz w:val="28"/>
                <w:szCs w:val="28"/>
              </w:rPr>
              <w:t>қылаумен тәуелсіз қабылдау үшін көрнекі материалдарды таңдау;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Ана тіліндегі дауысты және айтылуы және дыбысталуы ұқсас дауыссыз бп, г-ғ, к-қ дыбыстарды дұрыс, анық айтуды үйрету.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Фонематикалық естуді дамыту, сөздегі дыбыстардың орнын анықтау (басы, ортасы, соңы). Артикуляциялық жаттығулар жасау.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Сөйлегенде</w:t>
            </w:r>
            <w:r>
              <w:rPr>
                <w:rFonts w:ascii="Times New Roman" w:eastAsia="Times New Roman" w:hAnsi="Times New Roman" w:cs="Times New Roman"/>
                <w:sz w:val="28"/>
                <w:szCs w:val="28"/>
              </w:rPr>
              <w:t xml:space="preserve">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Сөйлемдердегі сөздерді: зат есімдерді сан есімдермен және сын есімдерді зат е</w:t>
            </w:r>
            <w:r>
              <w:rPr>
                <w:rFonts w:ascii="Times New Roman" w:eastAsia="Times New Roman" w:hAnsi="Times New Roman" w:cs="Times New Roman"/>
                <w:sz w:val="28"/>
                <w:szCs w:val="28"/>
              </w:rPr>
              <w:t>сімдермен үйлестіре білуді жетілдіру.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Айналасындағылармен өздігінен диалогті бастауға ынталандыру, әңгімелесушіні мұқият тыңдап, сұрақтарды дұрыс қоюға және қойылған</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сұрақтарға қысқаша немесе толық жауап беруге баулу, әңгімелесу кезін</w:t>
            </w:r>
            <w:r>
              <w:rPr>
                <w:rFonts w:ascii="Times New Roman" w:eastAsia="Times New Roman" w:hAnsi="Times New Roman" w:cs="Times New Roman"/>
                <w:sz w:val="28"/>
                <w:szCs w:val="28"/>
              </w:rPr>
              <w:t>де өзін мәдениетті ұстау, әдепті және сабырлы болу.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Шығармашылықпен сөйлеу әрекеті.</w:t>
            </w:r>
          </w:p>
          <w:p w:rsidR="00810F8E" w:rsidRDefault="002A0D58">
            <w:pPr>
              <w:widowControl w:val="0"/>
              <w:rPr>
                <w:sz w:val="20"/>
                <w:szCs w:val="20"/>
              </w:rPr>
            </w:pPr>
            <w:r>
              <w:rPr>
                <w:rFonts w:ascii="Times New Roman" w:eastAsia="Times New Roman" w:hAnsi="Times New Roman" w:cs="Times New Roman"/>
                <w:sz w:val="28"/>
                <w:szCs w:val="28"/>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w:t>
            </w:r>
            <w:r>
              <w:rPr>
                <w:rFonts w:ascii="Times New Roman" w:eastAsia="Times New Roman" w:hAnsi="Times New Roman" w:cs="Times New Roman"/>
                <w:sz w:val="28"/>
                <w:szCs w:val="28"/>
              </w:rPr>
              <w:t>лерін құрастыру, өзара байланысты бірізді сюжет құрастыру, сөйлегенде бейнелі сөздерді, эпитеттерді, салыстыруларды қолдану.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Көркем әдебиет</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тәжірибесіне сүйене отырып және олардың қалауын ескере отырып, тәрбиешімен және құрдастарымен келесі талқылаумен тәуелсіз қабы</w:t>
            </w:r>
            <w:r>
              <w:rPr>
                <w:rFonts w:ascii="Times New Roman" w:eastAsia="Times New Roman" w:hAnsi="Times New Roman" w:cs="Times New Roman"/>
                <w:sz w:val="28"/>
                <w:szCs w:val="28"/>
              </w:rPr>
              <w:t>лдау үшін көрнекі материалдарды таңдау;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әндер мен билерді қолдана отырып, көркем бейнені құруда шығармашылық дербестікті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Әдеби шығармаларды эмоционалды қабылдауына ықпал ету, олардың мазмұнын түсіну, себеп-салдарлық байланыстарды, жанрларды (ерте</w:t>
            </w:r>
            <w:r>
              <w:rPr>
                <w:rFonts w:ascii="Times New Roman" w:eastAsia="Times New Roman" w:hAnsi="Times New Roman" w:cs="Times New Roman"/>
                <w:sz w:val="28"/>
                <w:szCs w:val="28"/>
              </w:rPr>
              <w:t>гі, әңгіме, өлең) ажырату, тілдің көркемдігін сезіну (эпитеттер, сипаттамалар, образды сөздер), шығарма кейіпкерлерінің іс-әрекетін бағалау.</w:t>
            </w:r>
          </w:p>
          <w:p w:rsidR="00810F8E" w:rsidRDefault="002A0D58">
            <w:pPr>
              <w:widowControl w:val="0"/>
              <w:rPr>
                <w:sz w:val="20"/>
                <w:szCs w:val="20"/>
              </w:rPr>
            </w:pPr>
            <w:r>
              <w:rPr>
                <w:rFonts w:ascii="Times New Roman" w:eastAsia="Times New Roman" w:hAnsi="Times New Roman" w:cs="Times New Roman"/>
                <w:sz w:val="28"/>
                <w:szCs w:val="28"/>
              </w:rPr>
              <w:t>Шығарма мазмұнын сюжеттің бірізділігін сақтай отырып, эмоциямен, қисынды қайталап айтып беру, диалогтік сөйлеуді да</w:t>
            </w:r>
            <w:r>
              <w:rPr>
                <w:rFonts w:ascii="Times New Roman" w:eastAsia="Times New Roman" w:hAnsi="Times New Roman" w:cs="Times New Roman"/>
                <w:sz w:val="28"/>
                <w:szCs w:val="28"/>
              </w:rPr>
              <w:t>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Сауат ашу негіздері</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сауат ашудың алғышарттарын қалыптастыру арқылы қолды жазуға дайындау;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810F8E" w:rsidRDefault="002A0D58">
            <w:pPr>
              <w:widowControl w:val="0"/>
              <w:rPr>
                <w:sz w:val="20"/>
                <w:szCs w:val="20"/>
              </w:rPr>
            </w:pPr>
            <w:r>
              <w:rPr>
                <w:rFonts w:ascii="Times New Roman" w:eastAsia="Times New Roman" w:hAnsi="Times New Roman" w:cs="Times New Roman"/>
                <w:sz w:val="28"/>
                <w:szCs w:val="28"/>
              </w:rPr>
              <w:t>Буын туралы ұғымдарды қалыптастыру, сөздерді буындарға бөлу, олардың саны мен ретін анықтау. Буындардан сөздер құрастыруға (ауызша) үйрету. Сөйлем туралы бастапқы түсініктерді қалыптастыру (грамматикалық анықтамасыз), сөйлем сөздерден тұратынын түсіну. Сө</w:t>
            </w:r>
            <w:r>
              <w:rPr>
                <w:rFonts w:ascii="Times New Roman" w:eastAsia="Times New Roman" w:hAnsi="Times New Roman" w:cs="Times New Roman"/>
                <w:sz w:val="28"/>
                <w:szCs w:val="28"/>
              </w:rPr>
              <w:t>йлемді ауызша талдау: жай сөйлемдерді сөздерге бөлу, сөйлемдегі сөздердің ретін, санын анықтау. берілген сөзге сөйлем құрастыру.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Қазақ тілі</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коммуникативтік дағдыларды дамыту: әңгімелесушіні тыңдауға, диалог жүргізуге, өз пікірін айтуға үйрету;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жетілдіру;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қазақ халқының мәдениетімен, салт-дәстүрлерімен таныстыру арқылы ауызекі сөйлеуді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заттар мен жағдайды нақты сипаттауда қарапайым </w:t>
            </w:r>
            <w:r>
              <w:rPr>
                <w:rFonts w:ascii="Times New Roman" w:eastAsia="Times New Roman" w:hAnsi="Times New Roman" w:cs="Times New Roman"/>
                <w:sz w:val="28"/>
                <w:szCs w:val="28"/>
              </w:rPr>
              <w:t>тұжырымдар мен өз ойларын басқаларға түсінікті жеткізуге баулу.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w:t>
            </w:r>
            <w:r>
              <w:rPr>
                <w:rFonts w:ascii="Times New Roman" w:eastAsia="Times New Roman" w:hAnsi="Times New Roman" w:cs="Times New Roman"/>
                <w:sz w:val="28"/>
                <w:szCs w:val="28"/>
              </w:rPr>
              <w:t>,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Тілдік және артикуляциялық аппаратты, тыныс </w:t>
            </w:r>
            <w:r>
              <w:rPr>
                <w:rFonts w:ascii="Times New Roman" w:eastAsia="Times New Roman" w:hAnsi="Times New Roman" w:cs="Times New Roman"/>
                <w:sz w:val="28"/>
                <w:szCs w:val="28"/>
              </w:rPr>
              <w:t>алуды және таза дикцияны дамыту, қазақ тіліне тән ә, ө, қ, ү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Аңшылық кәсіпті (аң, аңшы, </w:t>
            </w:r>
            <w:r>
              <w:rPr>
                <w:rFonts w:ascii="Times New Roman" w:eastAsia="Times New Roman" w:hAnsi="Times New Roman" w:cs="Times New Roman"/>
                <w:sz w:val="28"/>
                <w:szCs w:val="28"/>
              </w:rPr>
              <w:t>орманшы, қорықшы), мал өсіруге байланысты (қора, жайлау, қыстау, жем, астау, соғым, сыбаға) сөздермен толықтыру.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жіктеп, тәуелдеп, септеп қолдана білуді, интонациясы бойынша сөйлемдерді (хабарлы, сұраулы, лепті) ажыра</w:t>
            </w:r>
            <w:r>
              <w:rPr>
                <w:rFonts w:ascii="Times New Roman" w:eastAsia="Times New Roman" w:hAnsi="Times New Roman" w:cs="Times New Roman"/>
                <w:sz w:val="28"/>
                <w:szCs w:val="28"/>
              </w:rPr>
              <w:t>тып, сөйлегенде қолдана білуді жетілдіру. Өз ойын жайылма сөйлемдермен жеткізуге мүмкіндік беру.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810F8E" w:rsidRDefault="002A0D58">
            <w:pPr>
              <w:widowControl w:val="0"/>
              <w:rPr>
                <w:sz w:val="20"/>
                <w:szCs w:val="20"/>
              </w:rPr>
            </w:pPr>
            <w:r>
              <w:rPr>
                <w:rFonts w:ascii="Times New Roman" w:eastAsia="Times New Roman" w:hAnsi="Times New Roman" w:cs="Times New Roman"/>
                <w:sz w:val="28"/>
                <w:szCs w:val="28"/>
              </w:rPr>
              <w:t>Өз бетінше қарым-қатынас жасауға, әңгімелесуге, әңгімелесушінің сөзін мұқият тыңдауға, сұрақтарды дұрыс қоюға, оған қысқа және толық нақт</w:t>
            </w:r>
            <w:r>
              <w:rPr>
                <w:rFonts w:ascii="Times New Roman" w:eastAsia="Times New Roman" w:hAnsi="Times New Roman" w:cs="Times New Roman"/>
                <w:sz w:val="28"/>
                <w:szCs w:val="28"/>
              </w:rPr>
              <w:t>ы жауап беруге баулу.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Математика негіздері</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қызығушылықтарын, білуге құмарлықты, оқу әрекетіне қызығушылықты дамыту, мектепте оқуға ынтасын арттыру;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зейінді, есте сақтауды, бақылауды, зерттеуді, талдау жасай білуді, себеп - салдарлық байланыстарды орнату, қорытынды жасауды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зерттеу барысында жаңа ақпараттарды алуға, обьектілерге зерттеу жүргізу үшін өз әрекетінің алгоритмін жасауға</w:t>
            </w:r>
            <w:r>
              <w:rPr>
                <w:rFonts w:ascii="Times New Roman" w:eastAsia="Times New Roman" w:hAnsi="Times New Roman" w:cs="Times New Roman"/>
                <w:sz w:val="28"/>
                <w:szCs w:val="28"/>
              </w:rPr>
              <w:t xml:space="preserve">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математикалық және интелектуалды-шығармашылық қабілеттіліктің алғышарттары көрінуіне ықпал ету.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w:t>
            </w:r>
            <w:r>
              <w:rPr>
                <w:rFonts w:ascii="Times New Roman" w:eastAsia="Times New Roman" w:hAnsi="Times New Roman" w:cs="Times New Roman"/>
                <w:sz w:val="28"/>
                <w:szCs w:val="28"/>
              </w:rPr>
              <w:t>нін, бөліктің жиыннан кіші екенін, жиынның бөліктерін санау және элементтердің (заттардың) бір-біріне қатынасы негізінде салыстыру.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«Бір» сөзінің мағынасы, ол тек бір затты ғана емес, сондай-ақ жиынның бір бөлігі ретінде заттардың тобын білдіретінін түсіндіру.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 және санау.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көлеміндегі сандарды тура және кері санауға жаттықтыру. Көрнекілік арқылы 6, 7, 8, 9, 10 сандарының пайда бо</w:t>
            </w:r>
            <w:r>
              <w:rPr>
                <w:rFonts w:ascii="Times New Roman" w:eastAsia="Times New Roman" w:hAnsi="Times New Roman" w:cs="Times New Roman"/>
                <w:sz w:val="28"/>
                <w:szCs w:val="28"/>
              </w:rPr>
              <w:t>луымен, 0 ден 9 дейінгі цифрмен таныстыру. «Қанша?», «Нешінші?» сұрақтарын ажырату, оларға дұрыс жауап беру.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Заттардың (5 және одан артық) ұзындығын, биіктігін, ені мен жуандығын анықтай білу, заттарды шамасына қарай өсу және кему ретімен орналастыру</w:t>
            </w:r>
            <w:r>
              <w:rPr>
                <w:rFonts w:ascii="Times New Roman" w:eastAsia="Times New Roman" w:hAnsi="Times New Roman" w:cs="Times New Roman"/>
                <w:sz w:val="28"/>
                <w:szCs w:val="28"/>
              </w:rPr>
              <w:t>.</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Шамасы бойынша заттардың арасындағы қатынастарды білдіретін математикалық терминдерді қолдану.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Шеңбермен және тіктөртбұрышпен салыстыру арқылы сопақша пішінмен таныстыру. Геометриялық фигуралар (дөңгелек, сопақша, үшбұрыш, шаршы, </w:t>
            </w:r>
            <w:r>
              <w:rPr>
                <w:rFonts w:ascii="Times New Roman" w:eastAsia="Times New Roman" w:hAnsi="Times New Roman" w:cs="Times New Roman"/>
                <w:sz w:val="28"/>
                <w:szCs w:val="28"/>
              </w:rPr>
              <w:t>тіктөртбұрыш) мен денелерді (шар, текше, цилиндр) дұрыс атап, оларды ажырата білуге жаттықтыру.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Кеңістік туралы түсініктерді бекіту: заттарды кеңістікте орналастыру (сол жақта, оң жақта, жоғарыда, төменде); қозғалыс бағыттары: сол жақ</w:t>
            </w:r>
            <w:r>
              <w:rPr>
                <w:rFonts w:ascii="Times New Roman" w:eastAsia="Times New Roman" w:hAnsi="Times New Roman" w:cs="Times New Roman"/>
                <w:sz w:val="28"/>
                <w:szCs w:val="28"/>
              </w:rPr>
              <w:t>тан оң жаққа, оң жақтан сол жаққа, жоғарыдан төменге, алға, артқа. 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w:t>
            </w:r>
            <w:r>
              <w:rPr>
                <w:rFonts w:ascii="Times New Roman" w:eastAsia="Times New Roman" w:hAnsi="Times New Roman" w:cs="Times New Roman"/>
                <w:sz w:val="28"/>
                <w:szCs w:val="28"/>
              </w:rPr>
              <w:t>ай білуді бекіту.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810F8E" w:rsidRDefault="002A0D58">
            <w:pPr>
              <w:widowControl w:val="0"/>
              <w:rPr>
                <w:sz w:val="20"/>
                <w:szCs w:val="20"/>
              </w:rPr>
            </w:pPr>
            <w:r>
              <w:rPr>
                <w:rFonts w:ascii="Times New Roman" w:eastAsia="Times New Roman" w:hAnsi="Times New Roman" w:cs="Times New Roman"/>
                <w:sz w:val="28"/>
                <w:szCs w:val="28"/>
              </w:rPr>
              <w:t>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әлеуметтік-эмоционалды дағдыларды қалыптастыру, қоғамның әлеуметтік және этикалық нормалары мен дәстүрлеріне, жалпы адами құндылықтарға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дербестікке тәрбиелеу;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Отанның тарихы мен мәдениетін білу және оған құрметпен қа</w:t>
            </w:r>
            <w:r>
              <w:rPr>
                <w:rFonts w:ascii="Times New Roman" w:eastAsia="Times New Roman" w:hAnsi="Times New Roman" w:cs="Times New Roman"/>
                <w:sz w:val="28"/>
                <w:szCs w:val="28"/>
              </w:rPr>
              <w:t>рауды қалыптастыру, туған жер туралы түсініктерін кеңейту;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 түрлеріне және әртүрлі мамандық иелеріне құрметпен қарауды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 әлеміне танымдық қызығушылықты, табиғаттың тірі объектілеріне жанашырлық сезімін дамыту, қоршаған ортаға қ</w:t>
            </w:r>
            <w:r>
              <w:rPr>
                <w:rFonts w:ascii="Times New Roman" w:eastAsia="Times New Roman" w:hAnsi="Times New Roman" w:cs="Times New Roman"/>
                <w:sz w:val="28"/>
                <w:szCs w:val="28"/>
              </w:rPr>
              <w:t>атысты кейбір әрекеттерінің қарапайым салдарын көре білу;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экологиялық мәдениеттің негіздерін қалыптастыру және табиғатта өзін қауіпсіз ұстау.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жасына сәйкес өмірінде болатын өзгерістерді, балабақшаға баруы, мектепке баруы, е</w:t>
            </w:r>
            <w:r>
              <w:rPr>
                <w:rFonts w:ascii="Times New Roman" w:eastAsia="Times New Roman" w:hAnsi="Times New Roman" w:cs="Times New Roman"/>
                <w:sz w:val="28"/>
                <w:szCs w:val="28"/>
              </w:rPr>
              <w:t>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 кеңістікті бағдарлау.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 олар</w:t>
            </w:r>
            <w:r>
              <w:rPr>
                <w:rFonts w:ascii="Times New Roman" w:eastAsia="Times New Roman" w:hAnsi="Times New Roman" w:cs="Times New Roman"/>
                <w:sz w:val="28"/>
                <w:szCs w:val="28"/>
              </w:rPr>
              <w:t>дың белгілерін нақтылау және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көлік құралдарының түрлерін, белгілі</w:t>
            </w:r>
            <w:r>
              <w:rPr>
                <w:rFonts w:ascii="Times New Roman" w:eastAsia="Times New Roman" w:hAnsi="Times New Roman" w:cs="Times New Roman"/>
                <w:sz w:val="28"/>
                <w:szCs w:val="28"/>
              </w:rPr>
              <w:t xml:space="preserve">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Әртүрлі мамандықтар, балабақша қызметкерлерінің еңбегі туралы түсін</w:t>
            </w:r>
            <w:r>
              <w:rPr>
                <w:rFonts w:ascii="Times New Roman" w:eastAsia="Times New Roman" w:hAnsi="Times New Roman" w:cs="Times New Roman"/>
                <w:sz w:val="28"/>
                <w:szCs w:val="28"/>
              </w:rPr>
              <w:t>іктерін кеңейту, еңбектің мазмұны, сипаты және нәтижесінің маңызын, түсіну және бағалау.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Адамгершілік және патриоттық тәрбие.</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адамгершілік құндылықтарға, өз іс-әрекеттері мен басқа адамдардың іс-әрекеттерін бағалай білуге, өзінің іс-әрекетіне бас</w:t>
            </w:r>
            <w:r>
              <w:rPr>
                <w:rFonts w:ascii="Times New Roman" w:eastAsia="Times New Roman" w:hAnsi="Times New Roman" w:cs="Times New Roman"/>
                <w:sz w:val="28"/>
                <w:szCs w:val="28"/>
              </w:rPr>
              <w:t>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w:t>
            </w:r>
            <w:r>
              <w:rPr>
                <w:rFonts w:ascii="Times New Roman" w:eastAsia="Times New Roman" w:hAnsi="Times New Roman" w:cs="Times New Roman"/>
                <w:sz w:val="28"/>
                <w:szCs w:val="28"/>
              </w:rPr>
              <w:t>дау көрсетуге, көмек беруге, жалған сөйлемеуге, өзінің педагогтерін, үлкендерді сыйлауға, кішіге қамқор болуға баулу. Өз құрдастарын тарта отырып, ұлттық ойындар ойнау, Қазақстан мемлекетінің рәміздеріне құрмет көрсету.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Жол қозғалысы ережелері.</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Жолда қауіп</w:t>
            </w:r>
            <w:r>
              <w:rPr>
                <w:rFonts w:ascii="Times New Roman" w:eastAsia="Times New Roman" w:hAnsi="Times New Roman" w:cs="Times New Roman"/>
                <w:sz w:val="28"/>
                <w:szCs w:val="28"/>
              </w:rPr>
              <w:t>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 Жол қозғалысының қарапайым ережелерін, жаяу жүргіншілер</w:t>
            </w:r>
            <w:r>
              <w:rPr>
                <w:rFonts w:ascii="Times New Roman" w:eastAsia="Times New Roman" w:hAnsi="Times New Roman" w:cs="Times New Roman"/>
                <w:sz w:val="28"/>
                <w:szCs w:val="28"/>
              </w:rPr>
              <w:t xml:space="preserve"> мен велосипедшілердің қозғалыс ережелерін сақтау.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Жануарлар әлемі.</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аумағын мекендейтін жануарлар мен олардың төлдерін атау және олардың өздеріне тән белгілері бойынша ажырату.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Жану</w:t>
            </w:r>
            <w:r>
              <w:rPr>
                <w:rFonts w:ascii="Times New Roman" w:eastAsia="Times New Roman" w:hAnsi="Times New Roman" w:cs="Times New Roman"/>
                <w:sz w:val="28"/>
                <w:szCs w:val="28"/>
              </w:rPr>
              <w:t>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w:t>
            </w:r>
            <w:r>
              <w:rPr>
                <w:rFonts w:ascii="Times New Roman" w:eastAsia="Times New Roman" w:hAnsi="Times New Roman" w:cs="Times New Roman"/>
                <w:sz w:val="28"/>
                <w:szCs w:val="28"/>
              </w:rPr>
              <w:t>ндіктермен); өседі және көбейеді, қоршаған ортаны көз, мұрын, тіл, құлақ, тері көмегімен сезе білу.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w:t>
            </w:r>
            <w:proofErr w:type="gramStart"/>
            <w:r>
              <w:rPr>
                <w:rFonts w:ascii="Times New Roman" w:eastAsia="Times New Roman" w:hAnsi="Times New Roman" w:cs="Times New Roman"/>
                <w:sz w:val="28"/>
                <w:szCs w:val="28"/>
              </w:rPr>
              <w:t>жүзу )</w:t>
            </w:r>
            <w:proofErr w:type="gramEnd"/>
            <w:r>
              <w:rPr>
                <w:rFonts w:ascii="Times New Roman" w:eastAsia="Times New Roman" w:hAnsi="Times New Roman" w:cs="Times New Roman"/>
                <w:sz w:val="28"/>
                <w:szCs w:val="28"/>
              </w:rPr>
              <w:t>; табиғи-климаттық аймақтар (ақ аю, итбалық, пингвин, жираф, піл, м</w:t>
            </w:r>
            <w:r>
              <w:rPr>
                <w:rFonts w:ascii="Times New Roman" w:eastAsia="Times New Roman" w:hAnsi="Times New Roman" w:cs="Times New Roman"/>
                <w:sz w:val="28"/>
                <w:szCs w:val="28"/>
              </w:rPr>
              <w:t>аймыл) бойынша топтастыру.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Табиғатпен таныстыру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w:t>
            </w:r>
            <w:r>
              <w:rPr>
                <w:rFonts w:ascii="Times New Roman" w:eastAsia="Times New Roman" w:hAnsi="Times New Roman" w:cs="Times New Roman"/>
                <w:sz w:val="28"/>
                <w:szCs w:val="28"/>
              </w:rPr>
              <w:t>рдан ажырата білу.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Тірі және өлі табиғат, табиғат құбылыстары (маусым, өсімдік, адам еңбегі) арасындағы себеп-салдарлық байланыстарды бақылау және түсіну.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зерттеу әрекеті үшін жағдай жасау, табиғатпен таныстыру барысында заттар мен құбылыстардың</w:t>
            </w:r>
            <w:r>
              <w:rPr>
                <w:rFonts w:ascii="Times New Roman" w:eastAsia="Times New Roman" w:hAnsi="Times New Roman" w:cs="Times New Roman"/>
                <w:sz w:val="28"/>
                <w:szCs w:val="28"/>
              </w:rPr>
              <w:t xml:space="preserve"> өзіне тән, сипаттамалық белгілерін бақылау, талдау, салыстыру, ажырату.</w:t>
            </w:r>
          </w:p>
          <w:p w:rsidR="00810F8E" w:rsidRDefault="002A0D58">
            <w:pPr>
              <w:widowControl w:val="0"/>
              <w:rPr>
                <w:sz w:val="20"/>
                <w:szCs w:val="20"/>
              </w:rPr>
            </w:pPr>
            <w:r>
              <w:rPr>
                <w:rFonts w:ascii="Times New Roman" w:eastAsia="Times New Roman" w:hAnsi="Times New Roman" w:cs="Times New Roman"/>
                <w:sz w:val="28"/>
                <w:szCs w:val="28"/>
              </w:rPr>
              <w:t>Адам өмірі үшін судың, құмның, күн, ай сәулесінің, саздың, тастардың маңызын түсіну.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Құрастыру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w:t>
            </w:r>
            <w:r>
              <w:rPr>
                <w:rFonts w:ascii="Times New Roman" w:eastAsia="Times New Roman" w:hAnsi="Times New Roman" w:cs="Times New Roman"/>
                <w:sz w:val="28"/>
                <w:szCs w:val="28"/>
              </w:rPr>
              <w:t>уға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Ұжыммен сюжетті құрастыруға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Шығармашылық ой</w:t>
            </w:r>
            <w:r>
              <w:rPr>
                <w:rFonts w:ascii="Times New Roman" w:eastAsia="Times New Roman" w:hAnsi="Times New Roman" w:cs="Times New Roman"/>
                <w:sz w:val="28"/>
                <w:szCs w:val="28"/>
              </w:rPr>
              <w:t>лауды және қиялды дамыту. Қағаздан құрастыру әдістерін қолданып, жазық материалды көлемді пішінге өзгерте білуді бекіту.</w:t>
            </w:r>
          </w:p>
          <w:p w:rsidR="00810F8E" w:rsidRDefault="002A0D58">
            <w:pPr>
              <w:widowControl w:val="0"/>
              <w:rPr>
                <w:sz w:val="20"/>
                <w:szCs w:val="20"/>
              </w:rPr>
            </w:pPr>
            <w:r>
              <w:rPr>
                <w:rFonts w:ascii="Times New Roman" w:eastAsia="Times New Roman" w:hAnsi="Times New Roman" w:cs="Times New Roman"/>
                <w:sz w:val="28"/>
                <w:szCs w:val="28"/>
              </w:rPr>
              <w:t>Дайын үлгілермен және қарапайым сызба бойынша жұмыс істеу, бейнені кескіні бойынша қию үшін қайшыны қолдану.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Сурет салу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w:t>
            </w:r>
            <w:r>
              <w:rPr>
                <w:rFonts w:ascii="Times New Roman" w:eastAsia="Times New Roman" w:hAnsi="Times New Roman" w:cs="Times New Roman"/>
                <w:sz w:val="28"/>
                <w:szCs w:val="28"/>
              </w:rPr>
              <w:t>інің, құрдастарының жұмыс нәтижелерін бағалай білуге, жұмысты ұжыммен орындауға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810F8E" w:rsidRDefault="002A0D58">
            <w:pPr>
              <w:widowControl w:val="0"/>
              <w:rPr>
                <w:sz w:val="20"/>
                <w:szCs w:val="20"/>
              </w:rPr>
            </w:pPr>
            <w:r>
              <w:rPr>
                <w:rFonts w:ascii="Times New Roman" w:eastAsia="Times New Roman" w:hAnsi="Times New Roman" w:cs="Times New Roman"/>
                <w:sz w:val="28"/>
                <w:szCs w:val="28"/>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w:t>
            </w:r>
            <w:r>
              <w:rPr>
                <w:rFonts w:ascii="Times New Roman" w:eastAsia="Times New Roman" w:hAnsi="Times New Roman" w:cs="Times New Roman"/>
                <w:sz w:val="28"/>
                <w:szCs w:val="28"/>
              </w:rPr>
              <w:t>леп жеткізе білу, түстерді өз қалауы бойынша таңдау.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Мүсіндеу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w:t>
            </w:r>
            <w:r>
              <w:rPr>
                <w:rFonts w:ascii="Times New Roman" w:eastAsia="Times New Roman" w:hAnsi="Times New Roman" w:cs="Times New Roman"/>
                <w:sz w:val="28"/>
                <w:szCs w:val="28"/>
              </w:rPr>
              <w:t>оционалды тану, өнер түрлері туралы түсінігін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орындауға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Бақылаған заттың бейнесін бере білу, затты әртүрлі қалыптарда</w:t>
            </w:r>
            <w:r>
              <w:rPr>
                <w:rFonts w:ascii="Times New Roman" w:eastAsia="Times New Roman" w:hAnsi="Times New Roman" w:cs="Times New Roman"/>
                <w:sz w:val="28"/>
                <w:szCs w:val="28"/>
              </w:rPr>
              <w:t xml:space="preserve"> мүсіндеу, пішіннің бетін дымқыл шүберекпен тегістеу және кескішті пайдалану.</w:t>
            </w:r>
          </w:p>
          <w:p w:rsidR="00810F8E" w:rsidRDefault="002A0D58">
            <w:pPr>
              <w:widowControl w:val="0"/>
              <w:rPr>
                <w:sz w:val="20"/>
                <w:szCs w:val="20"/>
              </w:rPr>
            </w:pPr>
            <w:r>
              <w:rPr>
                <w:rFonts w:ascii="Times New Roman" w:eastAsia="Times New Roman" w:hAnsi="Times New Roman" w:cs="Times New Roman"/>
                <w:sz w:val="28"/>
                <w:szCs w:val="28"/>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w:t>
            </w:r>
            <w:r>
              <w:rPr>
                <w:rFonts w:ascii="Times New Roman" w:eastAsia="Times New Roman" w:hAnsi="Times New Roman" w:cs="Times New Roman"/>
                <w:sz w:val="28"/>
                <w:szCs w:val="28"/>
              </w:rPr>
              <w:t>емдерін сақтау, мүсінделген пішіндердің бөліктерін бір-біріне қосып, біріккен жерлерін тегістеу.</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Жапсыру</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өнер шығармаларын эмоционалды қабылдау қабілетін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шығармашылық қабілеттерін, қоршаған ортаны эстетикалық тұрғыдан қабылдауын дамыту;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әлемді эмоционалды тану, өнер түрлері туралы түсінігін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құрдастарының жұмыс нәтижелерін бағалай білуге, жұмысты ұжыммен орында</w:t>
            </w:r>
            <w:r>
              <w:rPr>
                <w:rFonts w:ascii="Times New Roman" w:eastAsia="Times New Roman" w:hAnsi="Times New Roman" w:cs="Times New Roman"/>
                <w:sz w:val="28"/>
                <w:szCs w:val="28"/>
              </w:rPr>
              <w:t>уға баулу;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жеке ерекшеліктері мен қажеттіліктерін ескере отырып, ұлттық мәдениетке баулу арқылы патриотизмді тәрбиелеу үшін жағдай жасау;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түрлі әрекеттерінде қауіпсіздікті сақтау.</w:t>
            </w:r>
          </w:p>
          <w:p w:rsidR="00810F8E" w:rsidRDefault="002A0D58">
            <w:pPr>
              <w:widowControl w:val="0"/>
              <w:rPr>
                <w:sz w:val="20"/>
                <w:szCs w:val="20"/>
              </w:rPr>
            </w:pPr>
            <w:r>
              <w:rPr>
                <w:rFonts w:ascii="Times New Roman" w:eastAsia="Times New Roman" w:hAnsi="Times New Roman" w:cs="Times New Roman"/>
                <w:sz w:val="28"/>
                <w:szCs w:val="28"/>
              </w:rPr>
              <w:t>Қағаздан таныс немесе ойдан әртүрлі бейнелерді, қа</w:t>
            </w:r>
            <w:r>
              <w:rPr>
                <w:rFonts w:ascii="Times New Roman" w:eastAsia="Times New Roman" w:hAnsi="Times New Roman" w:cs="Times New Roman"/>
                <w:sz w:val="28"/>
                <w:szCs w:val="28"/>
              </w:rPr>
              <w:t>тпарланып бүктелген қағаздан бірдей бірнеше пішіндерді және екіге бүктелген қағаздан симметриялы пішіндегі заттарды қию.</w:t>
            </w:r>
          </w:p>
        </w:tc>
      </w:tr>
      <w:tr w:rsidR="00810F8E">
        <w:tc>
          <w:tcPr>
            <w:tcW w:w="12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10F8E" w:rsidRDefault="00810F8E">
            <w:pPr>
              <w:widowControl w:val="0"/>
              <w:pBdr>
                <w:top w:val="nil"/>
                <w:left w:val="nil"/>
                <w:bottom w:val="nil"/>
                <w:right w:val="nil"/>
                <w:between w:val="nil"/>
              </w:pBdr>
              <w:spacing w:line="240" w:lineRule="auto"/>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sz w:val="20"/>
                <w:szCs w:val="20"/>
              </w:rPr>
            </w:pPr>
            <w:r>
              <w:rPr>
                <w:rFonts w:ascii="Times New Roman" w:eastAsia="Times New Roman" w:hAnsi="Times New Roman" w:cs="Times New Roman"/>
                <w:sz w:val="28"/>
                <w:szCs w:val="28"/>
              </w:rPr>
              <w:t>Музыка</w:t>
            </w:r>
          </w:p>
        </w:tc>
        <w:tc>
          <w:tcPr>
            <w:tcW w:w="9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өнердің түрлеріне, өнер туындыларына ұқыптылықпен қарауға тәрбиелеу.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Музыкаға қызығушылық пен сүйіспеншілікті қалыптастыру. Классикалық,</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халықтық және заманауи музыкамен таныстыру негізінде музыка мәдениетін</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қалыптастыру.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 шығармалардың эмоционалды мазмұнын, олардың сипатын, көңіл-күйін, динамикалық </w:t>
            </w:r>
            <w:r>
              <w:rPr>
                <w:rFonts w:ascii="Times New Roman" w:eastAsia="Times New Roman" w:hAnsi="Times New Roman" w:cs="Times New Roman"/>
                <w:sz w:val="28"/>
                <w:szCs w:val="28"/>
              </w:rPr>
              <w:t>ерекшеліктерін ажырата білуге үйрету. Музыкалық шығармаға көзқарасын білдіру, оның сипаты, мазмұны туралы айту.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Музыканың сипатын бейненің мазмұнымен, оның көңіл-күйімен байланыстыра білуді қалыптастыру.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Өмірдің кейбір құбылыстарын бейнелеу тәсілі ретінде </w:t>
            </w:r>
            <w:r>
              <w:rPr>
                <w:rFonts w:ascii="Times New Roman" w:eastAsia="Times New Roman" w:hAnsi="Times New Roman" w:cs="Times New Roman"/>
                <w:sz w:val="28"/>
                <w:szCs w:val="28"/>
              </w:rPr>
              <w:t>әлемдік және қазақ музыка өнерінің шығармаларымен таныстыру.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w:t>
            </w:r>
            <w:r>
              <w:rPr>
                <w:rFonts w:ascii="Times New Roman" w:eastAsia="Times New Roman" w:hAnsi="Times New Roman" w:cs="Times New Roman"/>
                <w:sz w:val="28"/>
                <w:szCs w:val="28"/>
              </w:rPr>
              <w:t>ды жетілдіру.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w:t>
            </w:r>
            <w:r>
              <w:rPr>
                <w:rFonts w:ascii="Times New Roman" w:eastAsia="Times New Roman" w:hAnsi="Times New Roman" w:cs="Times New Roman"/>
                <w:sz w:val="28"/>
                <w:szCs w:val="28"/>
              </w:rPr>
              <w:t>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музыкалық талғаммен орындау</w:t>
            </w:r>
            <w:r>
              <w:rPr>
                <w:rFonts w:ascii="Times New Roman" w:eastAsia="Times New Roman" w:hAnsi="Times New Roman" w:cs="Times New Roman"/>
                <w:sz w:val="28"/>
                <w:szCs w:val="28"/>
              </w:rPr>
              <w:t>ға жаттықтыру.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қимылдар.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w:t>
            </w:r>
            <w:r>
              <w:rPr>
                <w:rFonts w:ascii="Times New Roman" w:eastAsia="Times New Roman" w:hAnsi="Times New Roman" w:cs="Times New Roman"/>
                <w:sz w:val="28"/>
                <w:szCs w:val="28"/>
              </w:rPr>
              <w:t>релеп отыру арқылы бере білу.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Би қимылдарын: қосалқы және ауыспалы қадам жасауды, әртүрлі бағытта жүгіруді және секіруді меңгеру.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Билер.</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Музыкаға сәйкес орындалатын би қимылдарын білу; би қимылдарының элементтерін жеңіл, еркін орындау; қозғалыс бағытын муз</w:t>
            </w:r>
            <w:r>
              <w:rPr>
                <w:rFonts w:ascii="Times New Roman" w:eastAsia="Times New Roman" w:hAnsi="Times New Roman" w:cs="Times New Roman"/>
                <w:sz w:val="28"/>
                <w:szCs w:val="28"/>
              </w:rPr>
              <w:t>ыкалық фразаларға сәйкес өзгерту.</w:t>
            </w:r>
          </w:p>
          <w:p w:rsidR="00810F8E" w:rsidRDefault="002A0D58">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 шығармашылығы.</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810F8E" w:rsidRDefault="002A0D58">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Балалардың музыкалық аспаптарында </w:t>
            </w:r>
            <w:r>
              <w:rPr>
                <w:rFonts w:ascii="Times New Roman" w:eastAsia="Times New Roman" w:hAnsi="Times New Roman" w:cs="Times New Roman"/>
                <w:sz w:val="28"/>
                <w:szCs w:val="28"/>
              </w:rPr>
              <w:t>ойнау. Балалар музыкалық аспаптарында қарапайым, таныс әуендерді жеке және</w:t>
            </w:r>
          </w:p>
          <w:p w:rsidR="00810F8E" w:rsidRDefault="002A0D58">
            <w:pPr>
              <w:widowControl w:val="0"/>
              <w:rPr>
                <w:sz w:val="20"/>
                <w:szCs w:val="20"/>
              </w:rPr>
            </w:pPr>
            <w:r>
              <w:rPr>
                <w:rFonts w:ascii="Times New Roman" w:eastAsia="Times New Roman" w:hAnsi="Times New Roman" w:cs="Times New Roman"/>
                <w:sz w:val="28"/>
                <w:szCs w:val="28"/>
              </w:rPr>
              <w:t>шағын топпен орындауға үйрету, балалар шығармашылығын дамыту, оларды белсенділікке, дербестікке баулу.</w:t>
            </w:r>
          </w:p>
        </w:tc>
      </w:tr>
    </w:tbl>
    <w:p w:rsidR="00810F8E" w:rsidRDefault="00810F8E"/>
    <w:sectPr w:rsidR="00810F8E">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8E"/>
    <w:rsid w:val="002A0D58"/>
    <w:rsid w:val="0081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6E1C0-F73A-474E-8B00-367A1300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Зулпыхар</dc:creator>
  <cp:lastModifiedBy>Зулпыхар</cp:lastModifiedBy>
  <cp:revision>2</cp:revision>
  <dcterms:created xsi:type="dcterms:W3CDTF">2023-11-13T08:17:00Z</dcterms:created>
  <dcterms:modified xsi:type="dcterms:W3CDTF">2023-11-13T08:17:00Z</dcterms:modified>
</cp:coreProperties>
</file>